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60CA00BB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420B20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yellow"/>
          <w:lang w:val="en-GB"/>
        </w:rPr>
      </w:pPr>
      <w:r w:rsidRPr="00420B20">
        <w:rPr>
          <w:rFonts w:ascii="Verdana" w:hAnsi="Verdana" w:cs="Calibri"/>
          <w:highlight w:val="yellow"/>
          <w:lang w:val="en-GB"/>
        </w:rPr>
        <w:t xml:space="preserve">Planned period of the </w:t>
      </w:r>
      <w:r w:rsidR="00743F98" w:rsidRPr="00420B20">
        <w:rPr>
          <w:rFonts w:ascii="Verdana" w:hAnsi="Verdana" w:cs="Calibri"/>
          <w:highlight w:val="yellow"/>
          <w:lang w:val="en-GB"/>
        </w:rPr>
        <w:t xml:space="preserve">physical </w:t>
      </w:r>
      <w:r w:rsidR="00346C0E" w:rsidRPr="00420B20">
        <w:rPr>
          <w:rFonts w:ascii="Verdana" w:hAnsi="Verdana" w:cs="Calibri"/>
          <w:highlight w:val="yellow"/>
          <w:lang w:val="en-GB"/>
        </w:rPr>
        <w:t>mobility</w:t>
      </w:r>
      <w:r w:rsidRPr="00420B20">
        <w:rPr>
          <w:rFonts w:ascii="Verdana" w:hAnsi="Verdana" w:cs="Calibri"/>
          <w:highlight w:val="yellow"/>
          <w:lang w:val="en-GB"/>
        </w:rPr>
        <w:t xml:space="preserve">: from </w:t>
      </w:r>
      <w:r w:rsidRPr="00420B20">
        <w:rPr>
          <w:rFonts w:ascii="Verdana" w:hAnsi="Verdana" w:cs="Calibri"/>
          <w:i/>
          <w:highlight w:val="yellow"/>
          <w:lang w:val="en-GB"/>
        </w:rPr>
        <w:t>[day/month/year]</w:t>
      </w:r>
      <w:r w:rsidR="00743F98" w:rsidRPr="00420B20">
        <w:rPr>
          <w:rFonts w:ascii="Verdana" w:hAnsi="Verdana" w:cs="Calibri"/>
          <w:highlight w:val="yellow"/>
          <w:lang w:val="en-GB"/>
        </w:rPr>
        <w:t xml:space="preserve"> to</w:t>
      </w:r>
      <w:r w:rsidRPr="00420B20">
        <w:rPr>
          <w:rFonts w:ascii="Verdana" w:hAnsi="Verdana" w:cs="Calibri"/>
          <w:highlight w:val="yellow"/>
          <w:lang w:val="en-GB"/>
        </w:rPr>
        <w:t xml:space="preserve"> </w:t>
      </w:r>
      <w:r w:rsidRPr="00420B20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Pr="00420B20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20B20">
        <w:rPr>
          <w:rFonts w:ascii="Verdana" w:hAnsi="Verdana" w:cs="Calibri"/>
          <w:highlight w:val="yellow"/>
          <w:lang w:val="en-GB"/>
        </w:rPr>
        <w:t>Duration</w:t>
      </w:r>
      <w:r w:rsidR="00B96BA4" w:rsidRPr="00420B20">
        <w:rPr>
          <w:rFonts w:ascii="Verdana" w:hAnsi="Verdana" w:cs="Calibri"/>
          <w:highlight w:val="yellow"/>
          <w:lang w:val="en-GB"/>
        </w:rPr>
        <w:t xml:space="preserve"> of physical mobility</w:t>
      </w:r>
      <w:r w:rsidRPr="00420B20">
        <w:rPr>
          <w:rFonts w:ascii="Verdana" w:hAnsi="Verdana" w:cs="Calibri"/>
          <w:highlight w:val="yellow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833A68">
        <w:rPr>
          <w:rFonts w:ascii="Verdana" w:hAnsi="Verdana" w:cs="Calibri"/>
          <w:highlight w:val="yellow"/>
          <w:lang w:val="en-GB"/>
        </w:rPr>
        <w:t>If applicable, planned period of the virtual component:</w:t>
      </w:r>
      <w:r w:rsidRPr="00743F98">
        <w:rPr>
          <w:rFonts w:ascii="Verdana" w:hAnsi="Verdana" w:cs="Calibri"/>
          <w:lang w:val="en-GB"/>
        </w:rPr>
        <w:t xml:space="preserve">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420B20">
        <w:rPr>
          <w:rFonts w:ascii="Verdana" w:hAnsi="Verdana" w:cs="Arial"/>
          <w:b/>
          <w:color w:val="002060"/>
          <w:szCs w:val="24"/>
          <w:highlight w:val="yellow"/>
          <w:lang w:val="en-GB"/>
        </w:rPr>
        <w:t xml:space="preserve">The </w:t>
      </w:r>
      <w:r w:rsidR="00153B61" w:rsidRPr="00420B20">
        <w:rPr>
          <w:rFonts w:ascii="Verdana" w:hAnsi="Verdana" w:cs="Arial"/>
          <w:b/>
          <w:color w:val="002060"/>
          <w:szCs w:val="24"/>
          <w:highlight w:val="yellow"/>
          <w:lang w:val="en-GB"/>
        </w:rPr>
        <w:t>t</w:t>
      </w:r>
      <w:r w:rsidR="005E466D" w:rsidRPr="00420B20">
        <w:rPr>
          <w:rFonts w:ascii="Verdana" w:hAnsi="Verdana" w:cs="Arial"/>
          <w:b/>
          <w:color w:val="002060"/>
          <w:szCs w:val="24"/>
          <w:highlight w:val="yellow"/>
          <w:lang w:val="en-GB"/>
        </w:rPr>
        <w:t>each</w:t>
      </w:r>
      <w:r w:rsidR="00153B61" w:rsidRPr="00420B20">
        <w:rPr>
          <w:rFonts w:ascii="Verdana" w:hAnsi="Verdana" w:cs="Arial"/>
          <w:b/>
          <w:color w:val="002060"/>
          <w:szCs w:val="24"/>
          <w:highlight w:val="yellow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554"/>
        <w:gridCol w:w="1701"/>
        <w:gridCol w:w="2441"/>
      </w:tblGrid>
      <w:tr w:rsidR="00BE1B8A" w14:paraId="6DA751EA" w14:textId="77777777" w:rsidTr="00BE1B8A">
        <w:trPr>
          <w:trHeight w:val="37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70FA06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349791" w14:textId="77777777" w:rsidR="00BE1B8A" w:rsidRDefault="00BE1B8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RISEBA University of Applied Sciences</w:t>
            </w:r>
          </w:p>
        </w:tc>
      </w:tr>
      <w:tr w:rsidR="00BE1B8A" w14:paraId="4F145452" w14:textId="77777777" w:rsidTr="00BE1B8A">
        <w:trPr>
          <w:trHeight w:val="40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E7FB5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C762CC7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4CA0A8F5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E909A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RIGA29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7E365D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28F8867F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4C8196" w14:textId="77777777" w:rsidR="00BE1B8A" w:rsidRDefault="00BE1B8A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External Relations</w:t>
            </w:r>
          </w:p>
        </w:tc>
      </w:tr>
      <w:tr w:rsidR="00BE1B8A" w14:paraId="1F2ADB92" w14:textId="77777777" w:rsidTr="00BE1B8A">
        <w:trPr>
          <w:trHeight w:val="559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F3BF28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9348C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Meza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3, Riga,</w:t>
            </w:r>
          </w:p>
          <w:p w14:paraId="5161E8F4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LV-1048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2A97D" w14:textId="77777777" w:rsidR="00BE1B8A" w:rsidRDefault="00BE1B8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CF9E1" w14:textId="77777777" w:rsidR="00BE1B8A" w:rsidRDefault="00BE1B8A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Latvija</w:t>
            </w:r>
            <w:proofErr w:type="spellEnd"/>
            <w:r>
              <w:rPr>
                <w:rFonts w:ascii="Verdana" w:hAnsi="Verdana" w:cs="Arial"/>
                <w:b/>
                <w:sz w:val="20"/>
                <w:lang w:val="en-GB"/>
              </w:rPr>
              <w:t>, LV</w:t>
            </w:r>
          </w:p>
        </w:tc>
      </w:tr>
      <w:tr w:rsidR="00BE1B8A" w14:paraId="6E41A3DE" w14:textId="77777777" w:rsidTr="00BE1B8A"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3637AC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028DD7" w14:textId="77777777" w:rsidR="00BE1B8A" w:rsidRDefault="00BE1B8A">
            <w:pPr>
              <w:spacing w:after="0"/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Laima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Žagare</w:t>
            </w:r>
            <w:proofErr w:type="spellEnd"/>
          </w:p>
          <w:p w14:paraId="0608281B" w14:textId="77777777" w:rsidR="00BE1B8A" w:rsidRDefault="00BE1B8A">
            <w:pPr>
              <w:spacing w:after="0"/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+ and Double </w:t>
            </w:r>
          </w:p>
          <w:p w14:paraId="01F753BA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Degree Project Manager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53B7BA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C140C" w14:textId="77777777" w:rsidR="00BE1B8A" w:rsidRDefault="00BE1B8A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+371 67500256</w:t>
            </w:r>
          </w:p>
          <w:p w14:paraId="6059C0AD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Laima.zagare@riseba.lv</w:t>
            </w:r>
          </w:p>
        </w:tc>
      </w:tr>
      <w:tr w:rsidR="00BE1B8A" w14:paraId="2FB1B0D2" w14:textId="77777777" w:rsidTr="00BE1B8A">
        <w:trPr>
          <w:trHeight w:val="518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87D46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7D2AC98E" w14:textId="77777777" w:rsidR="00BE1B8A" w:rsidRDefault="00BE1B8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58B3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EBEA4" w14:textId="77777777" w:rsidR="00BE1B8A" w:rsidRDefault="00BE1B8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organisation </w:t>
            </w:r>
          </w:p>
          <w:p w14:paraId="7C147DE7" w14:textId="77777777" w:rsidR="00BE1B8A" w:rsidRDefault="00BE1B8A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2F0F70" w14:textId="77777777" w:rsidR="00BE1B8A" w:rsidRDefault="00833A6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91936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B8A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="00BE1B8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013BA" w14:textId="77777777" w:rsidR="00BE1B8A" w:rsidRDefault="00833A68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876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B8A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E1B8A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420B20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420B20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420B20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420B20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A75662"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420B20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420B20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Erasmus code</w:t>
            </w:r>
          </w:p>
          <w:p w14:paraId="56E93A0C" w14:textId="77777777" w:rsidR="00A75662" w:rsidRPr="00420B20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</w:t>
            </w:r>
            <w:proofErr w:type="gramStart"/>
            <w:r w:rsidRPr="00420B20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if</w:t>
            </w:r>
            <w:proofErr w:type="gramEnd"/>
            <w:r w:rsidRPr="00420B20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applicable)</w:t>
            </w:r>
          </w:p>
          <w:p w14:paraId="56E93A0D" w14:textId="77777777" w:rsidR="00A75662" w:rsidRPr="00420B20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420B20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420B20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420B20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420B2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420B2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420B20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Country/</w:t>
            </w: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420B20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420B20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t>Contact person</w:t>
            </w:r>
            <w:r w:rsidRPr="00420B20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420B20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420B20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fr-BE"/>
              </w:rPr>
            </w:pPr>
            <w:r w:rsidRPr="00420B20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Contact </w:t>
            </w:r>
            <w:proofErr w:type="spellStart"/>
            <w:r w:rsidRPr="00420B20">
              <w:rPr>
                <w:rFonts w:ascii="Verdana" w:hAnsi="Verdana" w:cs="Arial"/>
                <w:sz w:val="20"/>
                <w:highlight w:val="yellow"/>
                <w:lang w:val="fr-BE"/>
              </w:rPr>
              <w:t>person</w:t>
            </w:r>
            <w:proofErr w:type="spellEnd"/>
            <w:r w:rsidRPr="00420B20">
              <w:rPr>
                <w:rFonts w:ascii="Verdana" w:hAnsi="Verdana" w:cs="Arial"/>
                <w:sz w:val="20"/>
                <w:highlight w:val="yellow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420B20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420B2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highlight w:val="yellow"/>
          <w:lang w:val="en-GB"/>
        </w:rPr>
      </w:pPr>
      <w:r w:rsidRPr="00420B20">
        <w:rPr>
          <w:rFonts w:ascii="Verdana" w:hAnsi="Verdana" w:cs="Calibri"/>
          <w:b/>
          <w:color w:val="002060"/>
          <w:sz w:val="20"/>
          <w:highlight w:val="yellow"/>
          <w:lang w:val="en-GB"/>
        </w:rPr>
        <w:t>I.</w:t>
      </w:r>
      <w:r w:rsidRPr="00420B20">
        <w:rPr>
          <w:rFonts w:ascii="Verdana" w:hAnsi="Verdana" w:cs="Calibri"/>
          <w:b/>
          <w:color w:val="002060"/>
          <w:sz w:val="20"/>
          <w:highlight w:val="yellow"/>
          <w:lang w:val="en-GB"/>
        </w:rPr>
        <w:tab/>
      </w:r>
      <w:r w:rsidR="005D5129" w:rsidRPr="00420B20">
        <w:rPr>
          <w:rFonts w:ascii="Verdana" w:hAnsi="Verdana" w:cs="Calibri"/>
          <w:b/>
          <w:color w:val="002060"/>
          <w:sz w:val="20"/>
          <w:highlight w:val="yellow"/>
          <w:lang w:val="en-GB"/>
        </w:rPr>
        <w:t>PROPOSED MOBILITY PROGRAMME</w:t>
      </w:r>
    </w:p>
    <w:p w14:paraId="56E93A25" w14:textId="2ED162D5" w:rsidR="00377526" w:rsidRPr="00833A68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833A68">
        <w:rPr>
          <w:rFonts w:ascii="Verdana" w:hAnsi="Verdana" w:cs="Calibri"/>
          <w:lang w:val="en-GB"/>
        </w:rPr>
        <w:t>Main s</w:t>
      </w:r>
      <w:r w:rsidR="005E466D" w:rsidRPr="00833A68">
        <w:rPr>
          <w:rFonts w:ascii="Verdana" w:hAnsi="Verdana" w:cs="Calibri"/>
          <w:lang w:val="en-GB"/>
        </w:rPr>
        <w:t xml:space="preserve">ubject </w:t>
      </w:r>
      <w:r w:rsidR="00E4376B" w:rsidRPr="00833A68">
        <w:rPr>
          <w:rFonts w:ascii="Verdana" w:hAnsi="Verdana" w:cs="Calibri"/>
          <w:lang w:val="en-GB"/>
        </w:rPr>
        <w:t>field</w:t>
      </w:r>
      <w:r w:rsidR="00377526" w:rsidRPr="00833A68">
        <w:rPr>
          <w:rStyle w:val="EndnoteReference"/>
          <w:rFonts w:ascii="Verdana" w:hAnsi="Verdana" w:cs="Calibri"/>
          <w:lang w:val="en-GB"/>
        </w:rPr>
        <w:endnoteReference w:id="4"/>
      </w:r>
      <w:r w:rsidR="00377526" w:rsidRPr="00833A68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833A68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833A68">
        <w:rPr>
          <w:rFonts w:ascii="Verdana" w:hAnsi="Verdana" w:cs="Calibri"/>
          <w:lang w:val="en-GB"/>
        </w:rPr>
        <w:t>Level</w:t>
      </w:r>
      <w:r w:rsidR="00466BFF" w:rsidRPr="00833A68">
        <w:rPr>
          <w:rFonts w:ascii="Verdana" w:hAnsi="Verdana" w:cs="Calibri"/>
          <w:lang w:val="en-GB"/>
        </w:rPr>
        <w:t xml:space="preserve"> (select </w:t>
      </w:r>
      <w:r w:rsidR="005F0E76" w:rsidRPr="00833A68">
        <w:rPr>
          <w:rFonts w:ascii="Verdana" w:hAnsi="Verdana" w:cs="Calibri"/>
          <w:lang w:val="en-GB"/>
        </w:rPr>
        <w:t xml:space="preserve">the main </w:t>
      </w:r>
      <w:r w:rsidR="00466BFF" w:rsidRPr="00833A68">
        <w:rPr>
          <w:rFonts w:ascii="Verdana" w:hAnsi="Verdana" w:cs="Calibri"/>
          <w:lang w:val="en-GB"/>
        </w:rPr>
        <w:t>one)</w:t>
      </w:r>
      <w:r w:rsidRPr="00833A68">
        <w:rPr>
          <w:rFonts w:ascii="Verdana" w:hAnsi="Verdana" w:cs="Calibri"/>
          <w:lang w:val="en-GB"/>
        </w:rPr>
        <w:t xml:space="preserve">: Short cycle </w:t>
      </w:r>
      <w:r w:rsidRPr="00833A68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833A6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833A68">
        <w:rPr>
          <w:rFonts w:ascii="Verdana" w:hAnsi="Verdana" w:cs="Calibri"/>
          <w:lang w:val="en-GB"/>
        </w:rPr>
        <w:t xml:space="preserve">; Bachelor </w:t>
      </w:r>
      <w:r w:rsidRPr="00833A68">
        <w:rPr>
          <w:rFonts w:ascii="Verdana" w:hAnsi="Verdana"/>
          <w:lang w:val="en-GB"/>
        </w:rPr>
        <w:t>or equiv</w:t>
      </w:r>
      <w:r w:rsidR="00713E3E" w:rsidRPr="00833A68">
        <w:rPr>
          <w:rFonts w:ascii="Verdana" w:hAnsi="Verdana"/>
          <w:lang w:val="en-GB"/>
        </w:rPr>
        <w:t>alent first cycle (EQF level 6)</w:t>
      </w:r>
      <w:r w:rsidRPr="00833A68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33A68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833A68">
        <w:rPr>
          <w:rFonts w:ascii="Verdana" w:hAnsi="Verdana" w:cs="Calibri"/>
          <w:lang w:val="en-GB"/>
        </w:rPr>
        <w:t xml:space="preserve">; Master </w:t>
      </w:r>
      <w:r w:rsidRPr="00833A68">
        <w:rPr>
          <w:rFonts w:ascii="Verdana" w:hAnsi="Verdana"/>
          <w:lang w:val="en-GB"/>
        </w:rPr>
        <w:t>or equiva</w:t>
      </w:r>
      <w:r w:rsidR="00713E3E" w:rsidRPr="00833A68">
        <w:rPr>
          <w:rFonts w:ascii="Verdana" w:hAnsi="Verdana"/>
          <w:lang w:val="en-GB"/>
        </w:rPr>
        <w:t>lent second cycle (EQF level 7)</w:t>
      </w:r>
      <w:r w:rsidRPr="00833A68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33A68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833A68">
        <w:rPr>
          <w:rFonts w:ascii="Verdana" w:hAnsi="Verdana" w:cs="Calibri"/>
          <w:lang w:val="en-GB"/>
        </w:rPr>
        <w:t xml:space="preserve">; Doctoral </w:t>
      </w:r>
      <w:r w:rsidRPr="00833A68">
        <w:rPr>
          <w:rFonts w:ascii="Verdana" w:hAnsi="Verdana"/>
          <w:lang w:val="en-GB"/>
        </w:rPr>
        <w:t>or equivalent third cycle (EQF level 8)</w:t>
      </w:r>
      <w:r w:rsidRPr="00833A68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833A68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833A68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833A68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833A68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833A68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833A68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833A68"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33A68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833A68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833A68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833A68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833A68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33A68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833A68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833A68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833A68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Pr="00833A68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833A68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833A68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833A68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33A68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833A6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833A68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833A68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Pr="00833A68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Pr="00833A68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833A68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833A68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833A68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833A68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833A68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 w:rsidRPr="00833A68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833A68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833A68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833A68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833A6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5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20B2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420B2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60ED1AC4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20B20">
              <w:rPr>
                <w:rFonts w:ascii="Verdana" w:hAnsi="Verdana" w:cs="Calibri"/>
                <w:sz w:val="20"/>
                <w:lang w:val="en-GB"/>
              </w:rPr>
              <w:t xml:space="preserve"> Laima </w:t>
            </w:r>
            <w:proofErr w:type="spellStart"/>
            <w:r w:rsidR="00420B20">
              <w:rPr>
                <w:rFonts w:ascii="Verdana" w:hAnsi="Verdana" w:cs="Calibri"/>
                <w:sz w:val="20"/>
                <w:lang w:val="en-GB"/>
              </w:rPr>
              <w:t>Žagare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20B20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2DAF6BB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5383E85" w:rsidR="00506408" w:rsidRPr="00B6735A" w:rsidRDefault="00931170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59264" behindDoc="1" locked="0" layoutInCell="1" allowOverlap="1" wp14:anchorId="4B7EAF38" wp14:editId="0D9127D8">
          <wp:simplePos x="0" y="0"/>
          <wp:positionH relativeFrom="column">
            <wp:posOffset>-1680210</wp:posOffset>
          </wp:positionH>
          <wp:positionV relativeFrom="paragraph">
            <wp:posOffset>-875030</wp:posOffset>
          </wp:positionV>
          <wp:extent cx="2640141" cy="552450"/>
          <wp:effectExtent l="0" t="0" r="0" b="0"/>
          <wp:wrapTight wrapText="bothSides">
            <wp:wrapPolygon edited="0">
              <wp:start x="0" y="0"/>
              <wp:lineTo x="0" y="20855"/>
              <wp:lineTo x="6703" y="20855"/>
              <wp:lineTo x="20109" y="17131"/>
              <wp:lineTo x="20576" y="11917"/>
              <wp:lineTo x="18706" y="11917"/>
              <wp:lineTo x="18862" y="6703"/>
              <wp:lineTo x="14185" y="2234"/>
              <wp:lineTo x="670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141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622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B20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A68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170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B8A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2137</Words>
  <Characters>1219</Characters>
  <Application>Microsoft Office Word</Application>
  <DocSecurity>0</DocSecurity>
  <PresentationFormat>Microsoft Word 11.0</PresentationFormat>
  <Lines>10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3350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Laima Zagare</cp:lastModifiedBy>
  <cp:revision>7</cp:revision>
  <cp:lastPrinted>2013-11-06T08:46:00Z</cp:lastPrinted>
  <dcterms:created xsi:type="dcterms:W3CDTF">2023-06-07T11:04:00Z</dcterms:created>
  <dcterms:modified xsi:type="dcterms:W3CDTF">2024-10-16T08:59:00Z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